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65" w:rsidRPr="008B6A65" w:rsidRDefault="00421BED" w:rsidP="008B6A65">
      <w:pPr>
        <w:tabs>
          <w:tab w:val="left" w:pos="6420"/>
        </w:tabs>
        <w:rPr>
          <w:szCs w:val="24"/>
        </w:rPr>
      </w:pPr>
      <w:r>
        <w:rPr>
          <w:szCs w:val="24"/>
        </w:rPr>
        <w:t xml:space="preserve"> </w:t>
      </w:r>
      <w:bookmarkStart w:id="0" w:name="_GoBack"/>
      <w:r w:rsidR="00416771" w:rsidRPr="00416771">
        <w:rPr>
          <w:lang w:eastAsia="ar-SA"/>
        </w:rPr>
        <w:t>DMC-ZO.</w:t>
      </w:r>
      <w:r w:rsidR="00416771" w:rsidRPr="00416771">
        <w:rPr>
          <w:rFonts w:eastAsia="Tahoma"/>
        </w:rPr>
        <w:t>223.</w:t>
      </w:r>
      <w:r w:rsidR="00416771" w:rsidRPr="00416771">
        <w:rPr>
          <w:lang w:eastAsia="ar-SA"/>
        </w:rPr>
        <w:t>02.03.2025</w:t>
      </w:r>
      <w:r w:rsidR="00416771" w:rsidRPr="00AE5EE9">
        <w:rPr>
          <w:rFonts w:eastAsia="Tahoma"/>
          <w:b/>
        </w:rPr>
        <w:t xml:space="preserve"> </w:t>
      </w:r>
      <w:r w:rsidR="00416771">
        <w:rPr>
          <w:rFonts w:eastAsia="Tahoma"/>
          <w:b/>
        </w:rPr>
        <w:t xml:space="preserve">                                            </w:t>
      </w:r>
      <w:bookmarkEnd w:id="0"/>
      <w:r w:rsidR="006E50CC">
        <w:rPr>
          <w:szCs w:val="24"/>
        </w:rPr>
        <w:t>Rymanów  Zdrój</w:t>
      </w:r>
      <w:r w:rsidR="00416771">
        <w:rPr>
          <w:szCs w:val="24"/>
        </w:rPr>
        <w:t>, dnia 12</w:t>
      </w:r>
      <w:r w:rsidR="00F65EE0">
        <w:rPr>
          <w:szCs w:val="24"/>
        </w:rPr>
        <w:t>.0</w:t>
      </w:r>
      <w:r w:rsidR="00416771">
        <w:rPr>
          <w:szCs w:val="24"/>
        </w:rPr>
        <w:t>3</w:t>
      </w:r>
      <w:r w:rsidR="00751EBA">
        <w:rPr>
          <w:szCs w:val="24"/>
        </w:rPr>
        <w:t>.202</w:t>
      </w:r>
      <w:r w:rsidR="00416771">
        <w:rPr>
          <w:szCs w:val="24"/>
        </w:rPr>
        <w:t>5</w:t>
      </w:r>
      <w:r w:rsidR="002E7683">
        <w:rPr>
          <w:szCs w:val="24"/>
        </w:rPr>
        <w:t xml:space="preserve"> r     </w:t>
      </w:r>
    </w:p>
    <w:p w:rsidR="00421BED" w:rsidRDefault="00421BED" w:rsidP="001701F2">
      <w:pPr>
        <w:tabs>
          <w:tab w:val="left" w:pos="6420"/>
        </w:tabs>
        <w:jc w:val="center"/>
        <w:rPr>
          <w:b/>
          <w:szCs w:val="24"/>
        </w:rPr>
      </w:pPr>
    </w:p>
    <w:p w:rsidR="00421BED" w:rsidRDefault="00421BED" w:rsidP="00421BED">
      <w:pPr>
        <w:tabs>
          <w:tab w:val="left" w:pos="6420"/>
        </w:tabs>
        <w:rPr>
          <w:b/>
          <w:szCs w:val="24"/>
        </w:rPr>
      </w:pPr>
    </w:p>
    <w:p w:rsidR="008640B8" w:rsidRDefault="008640B8" w:rsidP="001701F2">
      <w:pPr>
        <w:tabs>
          <w:tab w:val="left" w:pos="6420"/>
        </w:tabs>
        <w:jc w:val="center"/>
        <w:rPr>
          <w:szCs w:val="24"/>
        </w:rPr>
      </w:pPr>
      <w:r w:rsidRPr="00EA3DC4">
        <w:rPr>
          <w:b/>
          <w:szCs w:val="24"/>
        </w:rPr>
        <w:t xml:space="preserve">Załącznik Nr </w:t>
      </w:r>
      <w:r w:rsidR="00421BED">
        <w:rPr>
          <w:b/>
          <w:szCs w:val="24"/>
        </w:rPr>
        <w:t xml:space="preserve">4 </w:t>
      </w:r>
    </w:p>
    <w:p w:rsidR="008640B8" w:rsidRDefault="008640B8" w:rsidP="001701F2">
      <w:pPr>
        <w:tabs>
          <w:tab w:val="left" w:pos="6420"/>
        </w:tabs>
        <w:jc w:val="center"/>
        <w:rPr>
          <w:szCs w:val="24"/>
        </w:rPr>
      </w:pPr>
    </w:p>
    <w:p w:rsidR="0096532C" w:rsidRDefault="00421BED" w:rsidP="00421BED">
      <w:pPr>
        <w:tabs>
          <w:tab w:val="left" w:pos="6420"/>
        </w:tabs>
        <w:jc w:val="both"/>
        <w:rPr>
          <w:szCs w:val="24"/>
        </w:rPr>
      </w:pPr>
      <w:r>
        <w:rPr>
          <w:szCs w:val="24"/>
        </w:rPr>
        <w:t>Urządzenia węzłowe :</w:t>
      </w:r>
      <w:r w:rsidR="002E7683">
        <w:rPr>
          <w:szCs w:val="24"/>
        </w:rPr>
        <w:t xml:space="preserve"> skręcan</w:t>
      </w:r>
      <w:r>
        <w:rPr>
          <w:szCs w:val="24"/>
        </w:rPr>
        <w:t>e</w:t>
      </w:r>
      <w:r w:rsidR="002E7683">
        <w:rPr>
          <w:szCs w:val="24"/>
        </w:rPr>
        <w:t xml:space="preserve"> płytow</w:t>
      </w:r>
      <w:r>
        <w:rPr>
          <w:szCs w:val="24"/>
        </w:rPr>
        <w:t>e</w:t>
      </w:r>
      <w:r w:rsidR="002E7683">
        <w:rPr>
          <w:szCs w:val="24"/>
        </w:rPr>
        <w:t xml:space="preserve"> wymiennik</w:t>
      </w:r>
      <w:r>
        <w:rPr>
          <w:szCs w:val="24"/>
        </w:rPr>
        <w:t>i</w:t>
      </w:r>
      <w:r w:rsidR="002E7683">
        <w:rPr>
          <w:szCs w:val="24"/>
        </w:rPr>
        <w:t xml:space="preserve"> ciepła firmy Alfa Laval i Neck Flange  oraz przepływow</w:t>
      </w:r>
      <w:r>
        <w:rPr>
          <w:szCs w:val="24"/>
        </w:rPr>
        <w:t>e</w:t>
      </w:r>
      <w:r w:rsidR="002E7683">
        <w:rPr>
          <w:szCs w:val="24"/>
        </w:rPr>
        <w:t xml:space="preserve"> wymiennik</w:t>
      </w:r>
      <w:r>
        <w:rPr>
          <w:szCs w:val="24"/>
        </w:rPr>
        <w:t>i</w:t>
      </w:r>
      <w:r w:rsidR="002E7683">
        <w:rPr>
          <w:szCs w:val="24"/>
        </w:rPr>
        <w:t xml:space="preserve"> typ </w:t>
      </w:r>
      <w:r w:rsidR="00063B78">
        <w:rPr>
          <w:szCs w:val="24"/>
        </w:rPr>
        <w:t>JAD 6/50</w:t>
      </w:r>
      <w:r>
        <w:rPr>
          <w:szCs w:val="24"/>
        </w:rPr>
        <w:t xml:space="preserve">,  należy czyścić środkiem chemicznym </w:t>
      </w:r>
      <w:r w:rsidRPr="00421BED">
        <w:rPr>
          <w:b/>
          <w:bCs/>
          <w:szCs w:val="24"/>
        </w:rPr>
        <w:t>BIORUSTER</w:t>
      </w:r>
      <w:r>
        <w:rPr>
          <w:b/>
          <w:bCs/>
          <w:szCs w:val="24"/>
        </w:rPr>
        <w:t xml:space="preserve"> B1, B2, S.</w:t>
      </w:r>
      <w:r>
        <w:rPr>
          <w:szCs w:val="24"/>
        </w:rPr>
        <w:t xml:space="preserve"> </w:t>
      </w:r>
      <w:r w:rsidR="00354CC5">
        <w:rPr>
          <w:szCs w:val="24"/>
        </w:rPr>
        <w:t xml:space="preserve">Atest na środek chemiczny do czyszczenia wymienników </w:t>
      </w:r>
      <w:r w:rsidR="006A5220">
        <w:rPr>
          <w:szCs w:val="24"/>
        </w:rPr>
        <w:t xml:space="preserve">             </w:t>
      </w:r>
      <w:r w:rsidR="00354CC5">
        <w:rPr>
          <w:szCs w:val="24"/>
        </w:rPr>
        <w:t xml:space="preserve">w  załączeniu.               </w:t>
      </w:r>
      <w:r w:rsidR="002E7683">
        <w:rPr>
          <w:szCs w:val="24"/>
        </w:rPr>
        <w:t xml:space="preserve">                                                                                        </w:t>
      </w:r>
    </w:p>
    <w:p w:rsidR="00FF7B71" w:rsidRDefault="00FF7B71" w:rsidP="0096532C">
      <w:pPr>
        <w:tabs>
          <w:tab w:val="left" w:pos="6420"/>
        </w:tabs>
        <w:rPr>
          <w:szCs w:val="24"/>
        </w:rPr>
      </w:pPr>
    </w:p>
    <w:p w:rsidR="00421BED" w:rsidRDefault="00421BED" w:rsidP="0096532C">
      <w:pPr>
        <w:tabs>
          <w:tab w:val="left" w:pos="6420"/>
        </w:tabs>
        <w:rPr>
          <w:szCs w:val="24"/>
        </w:rPr>
      </w:pPr>
    </w:p>
    <w:p w:rsidR="00421BED" w:rsidRPr="00FF7B71" w:rsidRDefault="00421BED" w:rsidP="0096532C">
      <w:pPr>
        <w:tabs>
          <w:tab w:val="left" w:pos="6420"/>
        </w:tabs>
        <w:rPr>
          <w:szCs w:val="24"/>
        </w:rPr>
      </w:pPr>
    </w:p>
    <w:p w:rsidR="002A65F8" w:rsidRPr="00421BED" w:rsidRDefault="00E70B36" w:rsidP="00421BED">
      <w:pPr>
        <w:tabs>
          <w:tab w:val="left" w:pos="6420"/>
        </w:tabs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D288CB3" wp14:editId="47AAA663">
            <wp:extent cx="4839675" cy="6709558"/>
            <wp:effectExtent l="0" t="0" r="0" b="0"/>
            <wp:docPr id="1" name="Obraz 1" descr="bioru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rust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675" cy="6709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65F8" w:rsidRPr="00421BED" w:rsidSect="00421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51A35"/>
    <w:multiLevelType w:val="singleLevel"/>
    <w:tmpl w:val="530ED21C"/>
    <w:lvl w:ilvl="0">
      <w:start w:val="8"/>
      <w:numFmt w:val="bullet"/>
      <w:lvlText w:val="-"/>
      <w:lvlJc w:val="left"/>
      <w:pPr>
        <w:tabs>
          <w:tab w:val="num" w:pos="851"/>
        </w:tabs>
        <w:ind w:left="851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2C"/>
    <w:rsid w:val="0004049B"/>
    <w:rsid w:val="00063B78"/>
    <w:rsid w:val="00091527"/>
    <w:rsid w:val="000E1708"/>
    <w:rsid w:val="000E29A1"/>
    <w:rsid w:val="000F3E86"/>
    <w:rsid w:val="00131D8D"/>
    <w:rsid w:val="0014071A"/>
    <w:rsid w:val="0015179C"/>
    <w:rsid w:val="001701F2"/>
    <w:rsid w:val="001B20E1"/>
    <w:rsid w:val="001B7F0F"/>
    <w:rsid w:val="001E2639"/>
    <w:rsid w:val="001F4F16"/>
    <w:rsid w:val="00235ABD"/>
    <w:rsid w:val="002459D6"/>
    <w:rsid w:val="002A65F8"/>
    <w:rsid w:val="002B695C"/>
    <w:rsid w:val="002E7683"/>
    <w:rsid w:val="00310204"/>
    <w:rsid w:val="00314E4C"/>
    <w:rsid w:val="00335578"/>
    <w:rsid w:val="00354CC5"/>
    <w:rsid w:val="003865E4"/>
    <w:rsid w:val="00416771"/>
    <w:rsid w:val="00421BED"/>
    <w:rsid w:val="004231D1"/>
    <w:rsid w:val="00491A23"/>
    <w:rsid w:val="004B4918"/>
    <w:rsid w:val="00514DAA"/>
    <w:rsid w:val="0056631F"/>
    <w:rsid w:val="00571DC3"/>
    <w:rsid w:val="00575802"/>
    <w:rsid w:val="00575FBA"/>
    <w:rsid w:val="0058134E"/>
    <w:rsid w:val="005A416E"/>
    <w:rsid w:val="005B7A34"/>
    <w:rsid w:val="005F1AC9"/>
    <w:rsid w:val="00642C48"/>
    <w:rsid w:val="00655C58"/>
    <w:rsid w:val="006A204F"/>
    <w:rsid w:val="006A5220"/>
    <w:rsid w:val="006E50CC"/>
    <w:rsid w:val="00751EBA"/>
    <w:rsid w:val="007E0D78"/>
    <w:rsid w:val="00821EBF"/>
    <w:rsid w:val="00831AAE"/>
    <w:rsid w:val="0083231A"/>
    <w:rsid w:val="00852503"/>
    <w:rsid w:val="008640B8"/>
    <w:rsid w:val="00885E08"/>
    <w:rsid w:val="00894A48"/>
    <w:rsid w:val="008B6A65"/>
    <w:rsid w:val="008C31A4"/>
    <w:rsid w:val="00917034"/>
    <w:rsid w:val="00950A0D"/>
    <w:rsid w:val="009550C0"/>
    <w:rsid w:val="00955CD7"/>
    <w:rsid w:val="0096532C"/>
    <w:rsid w:val="00A84BFD"/>
    <w:rsid w:val="00AC68C9"/>
    <w:rsid w:val="00AE6985"/>
    <w:rsid w:val="00B04711"/>
    <w:rsid w:val="00B117ED"/>
    <w:rsid w:val="00B12207"/>
    <w:rsid w:val="00B855CB"/>
    <w:rsid w:val="00B8716F"/>
    <w:rsid w:val="00BD4E1E"/>
    <w:rsid w:val="00C01849"/>
    <w:rsid w:val="00C03FC0"/>
    <w:rsid w:val="00C84201"/>
    <w:rsid w:val="00CA3DEB"/>
    <w:rsid w:val="00CB558A"/>
    <w:rsid w:val="00D445E6"/>
    <w:rsid w:val="00D447C4"/>
    <w:rsid w:val="00D545C9"/>
    <w:rsid w:val="00D606D2"/>
    <w:rsid w:val="00D814CC"/>
    <w:rsid w:val="00DA26F7"/>
    <w:rsid w:val="00DB2749"/>
    <w:rsid w:val="00DC4E73"/>
    <w:rsid w:val="00DD7FDD"/>
    <w:rsid w:val="00E30DF4"/>
    <w:rsid w:val="00E40720"/>
    <w:rsid w:val="00E410E4"/>
    <w:rsid w:val="00E70B36"/>
    <w:rsid w:val="00EA19E9"/>
    <w:rsid w:val="00EA3DC4"/>
    <w:rsid w:val="00F07669"/>
    <w:rsid w:val="00F350AE"/>
    <w:rsid w:val="00F4636B"/>
    <w:rsid w:val="00F65EE0"/>
    <w:rsid w:val="00FD2F34"/>
    <w:rsid w:val="00FD7199"/>
    <w:rsid w:val="00FD7B22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3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5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rsid w:val="00EA19E9"/>
    <w:pPr>
      <w:shd w:val="clear" w:color="auto" w:fill="FFFFFF"/>
      <w:ind w:left="730"/>
      <w:jc w:val="both"/>
    </w:pPr>
    <w:rPr>
      <w:rFonts w:ascii="Arial" w:hAnsi="Arial"/>
      <w:color w:val="000000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A19E9"/>
    <w:rPr>
      <w:rFonts w:ascii="Arial" w:eastAsia="Times New Roman" w:hAnsi="Arial" w:cs="Times New Roman"/>
      <w:color w:val="000000"/>
      <w:sz w:val="20"/>
      <w:szCs w:val="20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58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421B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3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5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rsid w:val="00EA19E9"/>
    <w:pPr>
      <w:shd w:val="clear" w:color="auto" w:fill="FFFFFF"/>
      <w:ind w:left="730"/>
      <w:jc w:val="both"/>
    </w:pPr>
    <w:rPr>
      <w:rFonts w:ascii="Arial" w:hAnsi="Arial"/>
      <w:color w:val="000000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A19E9"/>
    <w:rPr>
      <w:rFonts w:ascii="Arial" w:eastAsia="Times New Roman" w:hAnsi="Arial" w:cs="Times New Roman"/>
      <w:color w:val="000000"/>
      <w:sz w:val="20"/>
      <w:szCs w:val="20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58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421B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6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A160-F89C-470A-8AEF-0D6082B43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Łukasz</cp:lastModifiedBy>
  <cp:revision>9</cp:revision>
  <cp:lastPrinted>2014-06-06T09:18:00Z</cp:lastPrinted>
  <dcterms:created xsi:type="dcterms:W3CDTF">2023-05-19T08:08:00Z</dcterms:created>
  <dcterms:modified xsi:type="dcterms:W3CDTF">2025-03-12T09:24:00Z</dcterms:modified>
</cp:coreProperties>
</file>